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50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255CEB" w:rsidTr="00B15214">
        <w:trPr>
          <w:cantSplit/>
          <w:trHeight w:hRule="exact" w:val="1701"/>
        </w:trPr>
        <w:tc>
          <w:tcPr>
            <w:tcW w:w="9639" w:type="dxa"/>
            <w:gridSpan w:val="2"/>
          </w:tcPr>
          <w:p w:rsidR="00255CEB" w:rsidRDefault="00255CEB" w:rsidP="00B15214">
            <w:pPr>
              <w:tabs>
                <w:tab w:val="center" w:pos="4812"/>
                <w:tab w:val="left" w:pos="5773"/>
              </w:tabs>
            </w:pPr>
            <w:bookmarkStart w:id="0" w:name="_GoBack"/>
            <w:bookmarkEnd w:id="0"/>
            <w:r>
              <w:tab/>
            </w:r>
            <w:r>
              <w:rPr>
                <w:noProof/>
              </w:rPr>
              <w:drawing>
                <wp:inline distT="0" distB="0" distL="0" distR="0" wp14:anchorId="05EBCFD3" wp14:editId="429078EA">
                  <wp:extent cx="716280" cy="891540"/>
                  <wp:effectExtent l="0" t="0" r="7620" b="3810"/>
                  <wp:docPr id="2" name="Рисунок 2" descr="герб_ч_б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_б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  <w:p w:rsidR="00255CEB" w:rsidRPr="00353B47" w:rsidRDefault="00255CEB" w:rsidP="00B15214">
            <w:pPr>
              <w:tabs>
                <w:tab w:val="center" w:pos="4812"/>
                <w:tab w:val="left" w:pos="5773"/>
              </w:tabs>
              <w:rPr>
                <w:sz w:val="28"/>
                <w:szCs w:val="28"/>
              </w:rPr>
            </w:pPr>
          </w:p>
        </w:tc>
      </w:tr>
      <w:tr w:rsidR="00255CEB" w:rsidTr="00B15214">
        <w:trPr>
          <w:cantSplit/>
          <w:trHeight w:hRule="exact" w:val="1693"/>
        </w:trPr>
        <w:tc>
          <w:tcPr>
            <w:tcW w:w="9639" w:type="dxa"/>
            <w:gridSpan w:val="2"/>
          </w:tcPr>
          <w:p w:rsidR="00255CEB" w:rsidRDefault="00255CEB" w:rsidP="00B15214">
            <w:pPr>
              <w:jc w:val="center"/>
              <w:rPr>
                <w:b/>
                <w:bCs/>
                <w:spacing w:val="20"/>
                <w:sz w:val="28"/>
              </w:rPr>
            </w:pPr>
            <w:r>
              <w:rPr>
                <w:b/>
                <w:bCs/>
                <w:spacing w:val="20"/>
                <w:sz w:val="28"/>
              </w:rPr>
              <w:t xml:space="preserve">ФИНАНСОВОЕ УПРАВЛЕНИЕ </w:t>
            </w:r>
          </w:p>
          <w:p w:rsidR="00255CEB" w:rsidRPr="008F74D5" w:rsidRDefault="00255CEB" w:rsidP="00B15214">
            <w:pPr>
              <w:pStyle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8F74D5">
              <w:rPr>
                <w:rFonts w:ascii="Times New Roman" w:hAnsi="Times New Roman"/>
                <w:bCs/>
                <w:sz w:val="28"/>
                <w:szCs w:val="28"/>
              </w:rPr>
              <w:t>АДМИНИСТРАЦИИ МУНИЦИПАЛЬНОГО ОБРАЗОВАНИЯ</w:t>
            </w:r>
          </w:p>
          <w:p w:rsidR="00255CEB" w:rsidRPr="008F74D5" w:rsidRDefault="00255CEB" w:rsidP="00B15214">
            <w:pPr>
              <w:pStyle w:val="4"/>
              <w:spacing w:line="360" w:lineRule="auto"/>
              <w:rPr>
                <w:b/>
                <w:bCs/>
                <w:szCs w:val="28"/>
              </w:rPr>
            </w:pPr>
            <w:r w:rsidRPr="008F74D5">
              <w:rPr>
                <w:b/>
                <w:bCs/>
                <w:szCs w:val="28"/>
              </w:rPr>
              <w:t>ЩЕРБИНОВСКИЙ РАЙОН</w:t>
            </w:r>
          </w:p>
          <w:p w:rsidR="00255CEB" w:rsidRPr="008F74D5" w:rsidRDefault="00255CEB" w:rsidP="00B15214">
            <w:pPr>
              <w:spacing w:line="312" w:lineRule="auto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ПРИКАЗ</w:t>
            </w:r>
          </w:p>
        </w:tc>
      </w:tr>
      <w:tr w:rsidR="00255CEB" w:rsidTr="00B15214">
        <w:trPr>
          <w:cantSplit/>
          <w:trHeight w:hRule="exact" w:val="340"/>
        </w:trPr>
        <w:tc>
          <w:tcPr>
            <w:tcW w:w="4819" w:type="dxa"/>
            <w:vAlign w:val="bottom"/>
          </w:tcPr>
          <w:p w:rsidR="00255CEB" w:rsidRPr="008B0813" w:rsidRDefault="00255CEB" w:rsidP="00B1521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от 20.08</w:t>
            </w:r>
            <w:r w:rsidRPr="008B0813">
              <w:rPr>
                <w:b/>
                <w:bCs/>
                <w:sz w:val="28"/>
              </w:rPr>
              <w:t>.2019</w:t>
            </w:r>
          </w:p>
        </w:tc>
        <w:tc>
          <w:tcPr>
            <w:tcW w:w="4820" w:type="dxa"/>
            <w:vAlign w:val="bottom"/>
          </w:tcPr>
          <w:p w:rsidR="00255CEB" w:rsidRPr="003C137A" w:rsidRDefault="00255CEB" w:rsidP="00B15214">
            <w:pPr>
              <w:jc w:val="center"/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</w:rPr>
              <w:t xml:space="preserve">                                           </w:t>
            </w:r>
            <w:r>
              <w:rPr>
                <w:b/>
                <w:bCs/>
                <w:sz w:val="28"/>
              </w:rPr>
              <w:t>№ 100</w:t>
            </w:r>
          </w:p>
        </w:tc>
      </w:tr>
      <w:tr w:rsidR="00255CEB" w:rsidTr="00B15214">
        <w:trPr>
          <w:cantSplit/>
          <w:trHeight w:hRule="exact" w:val="68"/>
        </w:trPr>
        <w:tc>
          <w:tcPr>
            <w:tcW w:w="9639" w:type="dxa"/>
            <w:gridSpan w:val="2"/>
            <w:vAlign w:val="bottom"/>
          </w:tcPr>
          <w:p w:rsidR="00255CEB" w:rsidRDefault="00255CEB" w:rsidP="00B15214">
            <w:pPr>
              <w:jc w:val="center"/>
            </w:pPr>
            <w:proofErr w:type="spellStart"/>
            <w:r>
              <w:t>ст-ца</w:t>
            </w:r>
            <w:proofErr w:type="spellEnd"/>
            <w:r>
              <w:t xml:space="preserve"> Старощербиновская</w:t>
            </w:r>
          </w:p>
        </w:tc>
      </w:tr>
    </w:tbl>
    <w:p w:rsidR="003F25D3" w:rsidRPr="00EF7F13" w:rsidRDefault="003F25D3" w:rsidP="003F25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5C296C">
        <w:rPr>
          <w:sz w:val="28"/>
          <w:szCs w:val="28"/>
        </w:rPr>
        <w:t xml:space="preserve">                         </w:t>
      </w:r>
    </w:p>
    <w:p w:rsidR="003F25D3" w:rsidRPr="00EF7F13" w:rsidRDefault="003F25D3" w:rsidP="003F25D3">
      <w:pPr>
        <w:rPr>
          <w:sz w:val="28"/>
          <w:szCs w:val="28"/>
        </w:rPr>
      </w:pPr>
    </w:p>
    <w:p w:rsidR="005F7C9F" w:rsidRDefault="003F25D3" w:rsidP="005F7C9F">
      <w:pPr>
        <w:jc w:val="center"/>
        <w:rPr>
          <w:b/>
          <w:sz w:val="28"/>
          <w:szCs w:val="28"/>
        </w:rPr>
      </w:pPr>
      <w:r w:rsidRPr="00EF7F1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приказа</w:t>
      </w:r>
    </w:p>
    <w:p w:rsidR="005F7C9F" w:rsidRDefault="003F25D3" w:rsidP="005F7C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</w:t>
      </w:r>
      <w:r w:rsidR="005F7C9F">
        <w:rPr>
          <w:b/>
          <w:sz w:val="28"/>
          <w:szCs w:val="28"/>
        </w:rPr>
        <w:t>управления администрации</w:t>
      </w:r>
    </w:p>
    <w:p w:rsidR="003F25D3" w:rsidRDefault="003F25D3" w:rsidP="005F7C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Щербиновский район</w:t>
      </w:r>
    </w:p>
    <w:p w:rsidR="002E0B7A" w:rsidRDefault="003F25D3" w:rsidP="005F7C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8 ноября 2018 года № 102</w:t>
      </w:r>
      <w:r w:rsidR="002E0B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3F25D3">
        <w:rPr>
          <w:b/>
          <w:sz w:val="28"/>
          <w:szCs w:val="28"/>
        </w:rPr>
        <w:t>Об утверждении</w:t>
      </w:r>
    </w:p>
    <w:p w:rsidR="002E0B7A" w:rsidRDefault="002E0B7A" w:rsidP="005F7C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порядка проведения анализа осуществления</w:t>
      </w:r>
    </w:p>
    <w:p w:rsidR="002E0B7A" w:rsidRDefault="003F25D3" w:rsidP="005F7C9F">
      <w:pPr>
        <w:jc w:val="center"/>
        <w:rPr>
          <w:b/>
          <w:sz w:val="28"/>
          <w:szCs w:val="28"/>
        </w:rPr>
      </w:pPr>
      <w:r w:rsidRPr="003F25D3">
        <w:rPr>
          <w:b/>
          <w:sz w:val="28"/>
          <w:szCs w:val="28"/>
        </w:rPr>
        <w:t xml:space="preserve">главными администраторами </w:t>
      </w:r>
      <w:r>
        <w:rPr>
          <w:b/>
          <w:sz w:val="28"/>
          <w:szCs w:val="28"/>
        </w:rPr>
        <w:t>средств</w:t>
      </w:r>
    </w:p>
    <w:p w:rsidR="003F25D3" w:rsidRDefault="003F25D3" w:rsidP="005F7C9F">
      <w:pPr>
        <w:jc w:val="center"/>
        <w:rPr>
          <w:b/>
          <w:sz w:val="28"/>
          <w:szCs w:val="28"/>
        </w:rPr>
      </w:pPr>
      <w:r w:rsidRPr="003F25D3">
        <w:rPr>
          <w:b/>
          <w:sz w:val="28"/>
          <w:szCs w:val="28"/>
        </w:rPr>
        <w:t>бюджета муниципального образования</w:t>
      </w:r>
    </w:p>
    <w:p w:rsidR="007679B3" w:rsidRDefault="003F25D3" w:rsidP="005F7C9F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Щербиновский район </w:t>
      </w:r>
      <w:proofErr w:type="gramStart"/>
      <w:r>
        <w:rPr>
          <w:b/>
          <w:sz w:val="28"/>
          <w:szCs w:val="28"/>
        </w:rPr>
        <w:t>внутреннего</w:t>
      </w:r>
      <w:proofErr w:type="gramEnd"/>
      <w:r>
        <w:rPr>
          <w:b/>
          <w:sz w:val="28"/>
          <w:szCs w:val="28"/>
        </w:rPr>
        <w:t xml:space="preserve"> финансового</w:t>
      </w:r>
    </w:p>
    <w:p w:rsidR="003F25D3" w:rsidRPr="00EF7F13" w:rsidRDefault="003F25D3" w:rsidP="005F7C9F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 и внутреннего финансового аудита»</w:t>
      </w:r>
    </w:p>
    <w:p w:rsidR="003F25D3" w:rsidRPr="00EF7F13" w:rsidRDefault="003F25D3" w:rsidP="005F7C9F">
      <w:pPr>
        <w:jc w:val="center"/>
        <w:rPr>
          <w:sz w:val="28"/>
          <w:szCs w:val="28"/>
        </w:rPr>
      </w:pPr>
    </w:p>
    <w:p w:rsidR="003F25D3" w:rsidRDefault="003F25D3" w:rsidP="003F25D3">
      <w:pPr>
        <w:ind w:left="900" w:right="818"/>
        <w:jc w:val="both"/>
        <w:rPr>
          <w:sz w:val="28"/>
          <w:szCs w:val="28"/>
        </w:rPr>
      </w:pPr>
    </w:p>
    <w:p w:rsidR="003F25D3" w:rsidRPr="005F7C9F" w:rsidRDefault="002E0B7A" w:rsidP="003F25D3">
      <w:pPr>
        <w:ind w:firstLine="709"/>
        <w:jc w:val="both"/>
        <w:rPr>
          <w:color w:val="000000" w:themeColor="text1"/>
          <w:sz w:val="28"/>
          <w:szCs w:val="28"/>
        </w:rPr>
      </w:pPr>
      <w:r w:rsidRPr="005F7C9F">
        <w:rPr>
          <w:color w:val="000000" w:themeColor="text1"/>
          <w:sz w:val="28"/>
          <w:szCs w:val="28"/>
        </w:rPr>
        <w:t xml:space="preserve">В соответствии с </w:t>
      </w:r>
      <w:r w:rsidR="005C296C">
        <w:rPr>
          <w:color w:val="000000" w:themeColor="text1"/>
          <w:sz w:val="28"/>
          <w:szCs w:val="28"/>
        </w:rPr>
        <w:t>Бюджетным кодексом Российской Федерации, на осн</w:t>
      </w:r>
      <w:r w:rsidR="005C296C">
        <w:rPr>
          <w:color w:val="000000" w:themeColor="text1"/>
          <w:sz w:val="28"/>
          <w:szCs w:val="28"/>
        </w:rPr>
        <w:t>о</w:t>
      </w:r>
      <w:r w:rsidR="005C296C">
        <w:rPr>
          <w:color w:val="000000" w:themeColor="text1"/>
          <w:sz w:val="28"/>
          <w:szCs w:val="28"/>
        </w:rPr>
        <w:t xml:space="preserve">вании </w:t>
      </w:r>
      <w:hyperlink r:id="rId6" w:anchor="/document/72332806/entry/0" w:history="1">
        <w:r w:rsidRPr="005F7C9F">
          <w:rPr>
            <w:rStyle w:val="a3"/>
            <w:color w:val="000000" w:themeColor="text1"/>
            <w:sz w:val="28"/>
            <w:szCs w:val="28"/>
            <w:u w:val="none"/>
          </w:rPr>
          <w:t>Феде</w:t>
        </w:r>
        <w:r w:rsidR="005C296C">
          <w:rPr>
            <w:rStyle w:val="a3"/>
            <w:color w:val="000000" w:themeColor="text1"/>
            <w:sz w:val="28"/>
            <w:szCs w:val="28"/>
            <w:u w:val="none"/>
          </w:rPr>
          <w:t>рального</w:t>
        </w:r>
        <w:r w:rsidRPr="005F7C9F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r w:rsidR="005C296C">
          <w:rPr>
            <w:rStyle w:val="a3"/>
            <w:color w:val="000000" w:themeColor="text1"/>
            <w:sz w:val="28"/>
            <w:szCs w:val="28"/>
            <w:u w:val="none"/>
          </w:rPr>
          <w:t>закона</w:t>
        </w:r>
      </w:hyperlink>
      <w:r w:rsidR="005C296C">
        <w:rPr>
          <w:rStyle w:val="a3"/>
          <w:color w:val="000000" w:themeColor="text1"/>
          <w:sz w:val="28"/>
          <w:szCs w:val="28"/>
          <w:u w:val="none"/>
        </w:rPr>
        <w:t xml:space="preserve"> </w:t>
      </w:r>
      <w:r w:rsidRPr="005F7C9F">
        <w:rPr>
          <w:color w:val="000000" w:themeColor="text1"/>
          <w:sz w:val="28"/>
          <w:szCs w:val="28"/>
        </w:rPr>
        <w:t>от 26 июля 2019 года № 199-ФЗ «О внесении изм</w:t>
      </w:r>
      <w:r w:rsidRPr="005F7C9F">
        <w:rPr>
          <w:color w:val="000000" w:themeColor="text1"/>
          <w:sz w:val="28"/>
          <w:szCs w:val="28"/>
        </w:rPr>
        <w:t>е</w:t>
      </w:r>
      <w:r w:rsidRPr="005F7C9F">
        <w:rPr>
          <w:color w:val="000000" w:themeColor="text1"/>
          <w:sz w:val="28"/>
          <w:szCs w:val="28"/>
        </w:rPr>
        <w:t>нений в Бюджетный кодекс Российской Федерации в части совершенствования государственного (муниципального) финансового контроля, внутреннего ф</w:t>
      </w:r>
      <w:r w:rsidRPr="005F7C9F">
        <w:rPr>
          <w:color w:val="000000" w:themeColor="text1"/>
          <w:sz w:val="28"/>
          <w:szCs w:val="28"/>
        </w:rPr>
        <w:t>и</w:t>
      </w:r>
      <w:r w:rsidRPr="005F7C9F">
        <w:rPr>
          <w:color w:val="000000" w:themeColor="text1"/>
          <w:sz w:val="28"/>
          <w:szCs w:val="28"/>
        </w:rPr>
        <w:t>нансового контроля и внутреннего финансового аудита»</w:t>
      </w:r>
      <w:r w:rsidR="003F25D3" w:rsidRPr="005F7C9F">
        <w:rPr>
          <w:color w:val="000000" w:themeColor="text1"/>
          <w:sz w:val="28"/>
          <w:szCs w:val="28"/>
        </w:rPr>
        <w:t xml:space="preserve"> </w:t>
      </w:r>
      <w:proofErr w:type="gramStart"/>
      <w:r w:rsidR="003F25D3" w:rsidRPr="005F7C9F">
        <w:rPr>
          <w:color w:val="000000" w:themeColor="text1"/>
          <w:sz w:val="28"/>
          <w:szCs w:val="28"/>
        </w:rPr>
        <w:t>п</w:t>
      </w:r>
      <w:proofErr w:type="gramEnd"/>
      <w:r w:rsidR="003F25D3" w:rsidRPr="005F7C9F">
        <w:rPr>
          <w:color w:val="000000" w:themeColor="text1"/>
          <w:sz w:val="28"/>
          <w:szCs w:val="28"/>
        </w:rPr>
        <w:t xml:space="preserve"> р и к а з ы в а ю:</w:t>
      </w:r>
    </w:p>
    <w:p w:rsidR="003F25D3" w:rsidRPr="00386B69" w:rsidRDefault="003F25D3" w:rsidP="005F7C9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5F7C9F">
        <w:rPr>
          <w:bCs/>
          <w:color w:val="000000" w:themeColor="text1"/>
          <w:sz w:val="28"/>
          <w:szCs w:val="28"/>
        </w:rPr>
        <w:t>1.</w:t>
      </w:r>
      <w:r w:rsidRPr="005F7C9F">
        <w:rPr>
          <w:color w:val="000000" w:themeColor="text1"/>
          <w:sz w:val="28"/>
          <w:szCs w:val="28"/>
        </w:rPr>
        <w:t xml:space="preserve"> Признать утратившим силу приказ финансового управления админ</w:t>
      </w:r>
      <w:r w:rsidRPr="005F7C9F">
        <w:rPr>
          <w:color w:val="000000" w:themeColor="text1"/>
          <w:sz w:val="28"/>
          <w:szCs w:val="28"/>
        </w:rPr>
        <w:t>и</w:t>
      </w:r>
      <w:r w:rsidRPr="005F7C9F">
        <w:rPr>
          <w:color w:val="000000" w:themeColor="text1"/>
          <w:sz w:val="28"/>
          <w:szCs w:val="28"/>
        </w:rPr>
        <w:t xml:space="preserve">страции муниципального образования Щербиновский </w:t>
      </w:r>
      <w:r w:rsidRPr="00386B69">
        <w:rPr>
          <w:color w:val="000000"/>
          <w:sz w:val="28"/>
          <w:szCs w:val="28"/>
        </w:rPr>
        <w:t xml:space="preserve">район </w:t>
      </w:r>
      <w:r w:rsidR="005F7C9F" w:rsidRPr="005F7C9F">
        <w:rPr>
          <w:color w:val="000000"/>
          <w:sz w:val="28"/>
          <w:szCs w:val="28"/>
        </w:rPr>
        <w:t>от 8 ноября</w:t>
      </w:r>
      <w:r w:rsidR="00314F15">
        <w:rPr>
          <w:color w:val="000000"/>
          <w:sz w:val="28"/>
          <w:szCs w:val="28"/>
        </w:rPr>
        <w:t xml:space="preserve">                     </w:t>
      </w:r>
      <w:r w:rsidR="005F7C9F" w:rsidRPr="005F7C9F">
        <w:rPr>
          <w:color w:val="000000"/>
          <w:sz w:val="28"/>
          <w:szCs w:val="28"/>
        </w:rPr>
        <w:t xml:space="preserve"> 2</w:t>
      </w:r>
      <w:r w:rsidR="005F7C9F">
        <w:rPr>
          <w:color w:val="000000"/>
          <w:sz w:val="28"/>
          <w:szCs w:val="28"/>
        </w:rPr>
        <w:t xml:space="preserve">018 года № 102 «Об утверждении </w:t>
      </w:r>
      <w:r w:rsidR="005F7C9F" w:rsidRPr="005F7C9F">
        <w:rPr>
          <w:color w:val="000000"/>
          <w:sz w:val="28"/>
          <w:szCs w:val="28"/>
        </w:rPr>
        <w:t>порядка пр</w:t>
      </w:r>
      <w:r w:rsidR="005F7C9F">
        <w:rPr>
          <w:color w:val="000000"/>
          <w:sz w:val="28"/>
          <w:szCs w:val="28"/>
        </w:rPr>
        <w:t xml:space="preserve">оведения анализа осуществления </w:t>
      </w:r>
      <w:r w:rsidR="005F7C9F" w:rsidRPr="005F7C9F">
        <w:rPr>
          <w:color w:val="000000"/>
          <w:sz w:val="28"/>
          <w:szCs w:val="28"/>
        </w:rPr>
        <w:t>гла</w:t>
      </w:r>
      <w:r w:rsidR="005F7C9F">
        <w:rPr>
          <w:color w:val="000000"/>
          <w:sz w:val="28"/>
          <w:szCs w:val="28"/>
        </w:rPr>
        <w:t xml:space="preserve">вными администраторами средств </w:t>
      </w:r>
      <w:r w:rsidR="005F7C9F" w:rsidRPr="005F7C9F">
        <w:rPr>
          <w:color w:val="000000"/>
          <w:sz w:val="28"/>
          <w:szCs w:val="28"/>
        </w:rPr>
        <w:t>бюджета муниципального</w:t>
      </w:r>
      <w:r w:rsidR="005F7C9F">
        <w:rPr>
          <w:color w:val="000000"/>
          <w:sz w:val="28"/>
          <w:szCs w:val="28"/>
        </w:rPr>
        <w:t xml:space="preserve"> образования </w:t>
      </w:r>
      <w:r w:rsidR="005F7C9F" w:rsidRPr="005F7C9F">
        <w:rPr>
          <w:color w:val="000000"/>
          <w:sz w:val="28"/>
          <w:szCs w:val="28"/>
        </w:rPr>
        <w:t>Щербиновский</w:t>
      </w:r>
      <w:r w:rsidR="005F7C9F">
        <w:rPr>
          <w:color w:val="000000"/>
          <w:sz w:val="28"/>
          <w:szCs w:val="28"/>
        </w:rPr>
        <w:t xml:space="preserve"> район внутреннего финансового </w:t>
      </w:r>
      <w:r w:rsidR="005F7C9F" w:rsidRPr="005F7C9F">
        <w:rPr>
          <w:color w:val="000000"/>
          <w:sz w:val="28"/>
          <w:szCs w:val="28"/>
        </w:rPr>
        <w:t>контроля и внутреннего ф</w:t>
      </w:r>
      <w:r w:rsidR="005F7C9F" w:rsidRPr="005F7C9F">
        <w:rPr>
          <w:color w:val="000000"/>
          <w:sz w:val="28"/>
          <w:szCs w:val="28"/>
        </w:rPr>
        <w:t>и</w:t>
      </w:r>
      <w:r w:rsidR="005F7C9F" w:rsidRPr="005F7C9F">
        <w:rPr>
          <w:color w:val="000000"/>
          <w:sz w:val="28"/>
          <w:szCs w:val="28"/>
        </w:rPr>
        <w:t>нансового аудита»</w:t>
      </w:r>
      <w:r>
        <w:rPr>
          <w:color w:val="000000"/>
          <w:sz w:val="28"/>
          <w:szCs w:val="28"/>
        </w:rPr>
        <w:t>.</w:t>
      </w:r>
    </w:p>
    <w:p w:rsidR="00D715BD" w:rsidRPr="00386B69" w:rsidRDefault="003F25D3" w:rsidP="00D715BD">
      <w:pPr>
        <w:ind w:firstLine="709"/>
        <w:jc w:val="both"/>
        <w:rPr>
          <w:color w:val="000000"/>
          <w:sz w:val="28"/>
          <w:szCs w:val="28"/>
        </w:rPr>
      </w:pPr>
      <w:r w:rsidRPr="00386B69">
        <w:rPr>
          <w:color w:val="000000"/>
          <w:sz w:val="28"/>
          <w:szCs w:val="28"/>
        </w:rPr>
        <w:t>2. Главному специалисту финансового управления администрации мун</w:t>
      </w:r>
      <w:r w:rsidRPr="00386B69">
        <w:rPr>
          <w:color w:val="000000"/>
          <w:sz w:val="28"/>
          <w:szCs w:val="28"/>
        </w:rPr>
        <w:t>и</w:t>
      </w:r>
      <w:r w:rsidRPr="00386B69">
        <w:rPr>
          <w:color w:val="000000"/>
          <w:sz w:val="28"/>
          <w:szCs w:val="28"/>
        </w:rPr>
        <w:t>ципального образования Щербиновский район (Рябко) обеспечить размещение настоящего приказа на официальном сайте администрации муниципального о</w:t>
      </w:r>
      <w:r w:rsidRPr="00386B69">
        <w:rPr>
          <w:color w:val="000000"/>
          <w:sz w:val="28"/>
          <w:szCs w:val="28"/>
        </w:rPr>
        <w:t>б</w:t>
      </w:r>
      <w:r w:rsidRPr="00386B69">
        <w:rPr>
          <w:color w:val="000000"/>
          <w:sz w:val="28"/>
          <w:szCs w:val="28"/>
        </w:rPr>
        <w:t>разования Щербиновский район в разделе «Финансовое управление».</w:t>
      </w:r>
    </w:p>
    <w:p w:rsidR="003F25D3" w:rsidRPr="00386B69" w:rsidRDefault="003F25D3" w:rsidP="003F25D3">
      <w:pPr>
        <w:ind w:firstLine="709"/>
        <w:jc w:val="both"/>
        <w:rPr>
          <w:sz w:val="28"/>
          <w:szCs w:val="28"/>
        </w:rPr>
      </w:pPr>
      <w:r w:rsidRPr="00386B69">
        <w:rPr>
          <w:sz w:val="28"/>
          <w:szCs w:val="28"/>
        </w:rPr>
        <w:t xml:space="preserve">3. </w:t>
      </w:r>
      <w:proofErr w:type="gramStart"/>
      <w:r w:rsidRPr="00386B69">
        <w:rPr>
          <w:sz w:val="28"/>
          <w:szCs w:val="28"/>
        </w:rPr>
        <w:t>Контроль за</w:t>
      </w:r>
      <w:proofErr w:type="gramEnd"/>
      <w:r w:rsidRPr="00386B69">
        <w:rPr>
          <w:sz w:val="28"/>
          <w:szCs w:val="28"/>
        </w:rPr>
        <w:t xml:space="preserve"> выполнением настоящего приказа оставляю за собой.</w:t>
      </w:r>
    </w:p>
    <w:p w:rsidR="003F25D3" w:rsidRPr="00386B69" w:rsidRDefault="003F25D3" w:rsidP="003F25D3">
      <w:pPr>
        <w:widowControl w:val="0"/>
        <w:ind w:firstLine="709"/>
        <w:jc w:val="both"/>
        <w:rPr>
          <w:sz w:val="28"/>
          <w:szCs w:val="28"/>
        </w:rPr>
      </w:pPr>
      <w:r w:rsidRPr="00386B69">
        <w:rPr>
          <w:sz w:val="28"/>
          <w:szCs w:val="28"/>
        </w:rPr>
        <w:t>4. Приказ вступает в силу со дня его подписания.</w:t>
      </w:r>
    </w:p>
    <w:p w:rsidR="003F25D3" w:rsidRPr="00386B69" w:rsidRDefault="003F25D3" w:rsidP="003F25D3">
      <w:pPr>
        <w:jc w:val="both"/>
        <w:rPr>
          <w:sz w:val="28"/>
          <w:szCs w:val="28"/>
        </w:rPr>
      </w:pPr>
    </w:p>
    <w:p w:rsidR="003F25D3" w:rsidRPr="00386B69" w:rsidRDefault="003F25D3" w:rsidP="003F25D3">
      <w:pPr>
        <w:jc w:val="both"/>
        <w:rPr>
          <w:sz w:val="28"/>
          <w:szCs w:val="28"/>
        </w:rPr>
      </w:pPr>
    </w:p>
    <w:p w:rsidR="003F25D3" w:rsidRPr="00386B69" w:rsidRDefault="003F25D3" w:rsidP="003F25D3">
      <w:pPr>
        <w:jc w:val="both"/>
        <w:rPr>
          <w:sz w:val="28"/>
          <w:szCs w:val="28"/>
        </w:rPr>
      </w:pPr>
    </w:p>
    <w:p w:rsidR="005C296C" w:rsidRDefault="003F25D3" w:rsidP="003F25D3">
      <w:pPr>
        <w:jc w:val="both"/>
        <w:rPr>
          <w:sz w:val="28"/>
          <w:szCs w:val="28"/>
        </w:rPr>
      </w:pPr>
      <w:r w:rsidRPr="00386B69">
        <w:rPr>
          <w:sz w:val="28"/>
          <w:szCs w:val="28"/>
        </w:rPr>
        <w:lastRenderedPageBreak/>
        <w:t>Заместитель главы</w:t>
      </w:r>
      <w:r w:rsidR="005C296C">
        <w:rPr>
          <w:sz w:val="28"/>
          <w:szCs w:val="28"/>
        </w:rPr>
        <w:t xml:space="preserve"> </w:t>
      </w:r>
      <w:proofErr w:type="gramStart"/>
      <w:r w:rsidRPr="00386B69">
        <w:rPr>
          <w:sz w:val="28"/>
          <w:szCs w:val="28"/>
        </w:rPr>
        <w:t>муниципального</w:t>
      </w:r>
      <w:proofErr w:type="gramEnd"/>
      <w:r w:rsidRPr="00386B69">
        <w:rPr>
          <w:sz w:val="28"/>
          <w:szCs w:val="28"/>
        </w:rPr>
        <w:t xml:space="preserve"> </w:t>
      </w:r>
    </w:p>
    <w:p w:rsidR="003F25D3" w:rsidRPr="00386B69" w:rsidRDefault="005C296C" w:rsidP="003F25D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F25D3" w:rsidRPr="00386B69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3F25D3" w:rsidRPr="00386B69">
        <w:rPr>
          <w:sz w:val="28"/>
          <w:szCs w:val="28"/>
        </w:rPr>
        <w:t>Щербиновский район,</w:t>
      </w:r>
    </w:p>
    <w:p w:rsidR="003F25D3" w:rsidRPr="00386B69" w:rsidRDefault="003F25D3" w:rsidP="003F25D3">
      <w:pPr>
        <w:jc w:val="both"/>
        <w:rPr>
          <w:sz w:val="28"/>
          <w:szCs w:val="28"/>
        </w:rPr>
      </w:pPr>
      <w:r w:rsidRPr="00386B69">
        <w:rPr>
          <w:sz w:val="28"/>
          <w:szCs w:val="28"/>
        </w:rPr>
        <w:t>начальник финансового управления</w:t>
      </w:r>
    </w:p>
    <w:p w:rsidR="003F25D3" w:rsidRPr="00386B69" w:rsidRDefault="003F25D3" w:rsidP="003F25D3">
      <w:pPr>
        <w:jc w:val="both"/>
        <w:rPr>
          <w:sz w:val="28"/>
          <w:szCs w:val="28"/>
        </w:rPr>
      </w:pPr>
      <w:r w:rsidRPr="00386B69">
        <w:rPr>
          <w:sz w:val="28"/>
          <w:szCs w:val="28"/>
        </w:rPr>
        <w:t xml:space="preserve">администрации </w:t>
      </w:r>
      <w:proofErr w:type="gramStart"/>
      <w:r w:rsidRPr="00386B69">
        <w:rPr>
          <w:sz w:val="28"/>
          <w:szCs w:val="28"/>
        </w:rPr>
        <w:t>муниципального</w:t>
      </w:r>
      <w:proofErr w:type="gramEnd"/>
    </w:p>
    <w:p w:rsidR="007B3D22" w:rsidRDefault="003F25D3">
      <w:r w:rsidRPr="00386B69">
        <w:rPr>
          <w:sz w:val="28"/>
          <w:szCs w:val="28"/>
        </w:rPr>
        <w:t>образования Щербиновский район                                                         Т.В. Кимлач</w:t>
      </w:r>
    </w:p>
    <w:sectPr w:rsidR="007B3D22" w:rsidSect="005C29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D3"/>
    <w:rsid w:val="00255CEB"/>
    <w:rsid w:val="002E0B7A"/>
    <w:rsid w:val="00314F15"/>
    <w:rsid w:val="003F25D3"/>
    <w:rsid w:val="00456275"/>
    <w:rsid w:val="005C296C"/>
    <w:rsid w:val="005F7C9F"/>
    <w:rsid w:val="007679B3"/>
    <w:rsid w:val="007B3D22"/>
    <w:rsid w:val="008D6AFE"/>
    <w:rsid w:val="00D32F42"/>
    <w:rsid w:val="00D715BD"/>
    <w:rsid w:val="00DF3CDB"/>
    <w:rsid w:val="00FA2AB1"/>
    <w:rsid w:val="00FA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5CEB"/>
    <w:pPr>
      <w:keepNext/>
      <w:jc w:val="center"/>
      <w:outlineLvl w:val="0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55CEB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0B7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15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5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55CE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55CE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5CEB"/>
    <w:pPr>
      <w:keepNext/>
      <w:jc w:val="center"/>
      <w:outlineLvl w:val="0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55CEB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0B7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15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5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55CE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55CE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Борис В. Варуша</cp:lastModifiedBy>
  <cp:revision>2</cp:revision>
  <cp:lastPrinted>2019-10-30T10:43:00Z</cp:lastPrinted>
  <dcterms:created xsi:type="dcterms:W3CDTF">2019-08-21T11:19:00Z</dcterms:created>
  <dcterms:modified xsi:type="dcterms:W3CDTF">2019-08-21T11:19:00Z</dcterms:modified>
</cp:coreProperties>
</file>